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35EA" w14:textId="77777777" w:rsidR="003C62A9" w:rsidRPr="003C62A9" w:rsidRDefault="003C62A9" w:rsidP="003C62A9">
      <w:pPr>
        <w:jc w:val="center"/>
        <w:rPr>
          <w:rFonts w:ascii="Arial" w:hAnsi="Arial" w:cs="Arial"/>
          <w:b/>
          <w:bCs/>
        </w:rPr>
      </w:pPr>
      <w:r w:rsidRPr="003C62A9">
        <w:rPr>
          <w:rFonts w:ascii="Arial" w:hAnsi="Arial" w:cs="Arial"/>
          <w:b/>
          <w:bCs/>
        </w:rPr>
        <w:t>INCENTIVAMOS ACTIVIDAD FÍSICA Y DESARROLLO SOCIOEMOCIONAL EN NUESTRA JUVENTUD: ANA PATY PERALTA</w:t>
      </w:r>
    </w:p>
    <w:p w14:paraId="5C521524" w14:textId="77777777" w:rsidR="003C62A9" w:rsidRPr="003C62A9" w:rsidRDefault="003C62A9" w:rsidP="003C62A9">
      <w:pPr>
        <w:rPr>
          <w:rFonts w:ascii="Arial" w:hAnsi="Arial" w:cs="Arial"/>
        </w:rPr>
      </w:pPr>
    </w:p>
    <w:p w14:paraId="5401FCB0" w14:textId="488BD65E" w:rsidR="003C62A9" w:rsidRPr="003C62A9" w:rsidRDefault="003C62A9" w:rsidP="003C62A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3C62A9">
        <w:rPr>
          <w:rFonts w:ascii="Arial" w:hAnsi="Arial" w:cs="Arial"/>
        </w:rPr>
        <w:t>Realizan segundo Rally por la Paz, en centros educativos de la ciudad</w:t>
      </w:r>
    </w:p>
    <w:p w14:paraId="6B47DA61" w14:textId="77777777" w:rsidR="003C62A9" w:rsidRPr="003C62A9" w:rsidRDefault="003C62A9" w:rsidP="003C62A9">
      <w:pPr>
        <w:rPr>
          <w:rFonts w:ascii="Arial" w:hAnsi="Arial" w:cs="Arial"/>
        </w:rPr>
      </w:pPr>
    </w:p>
    <w:p w14:paraId="3E91B167" w14:textId="77777777" w:rsidR="003C62A9" w:rsidRPr="003C62A9" w:rsidRDefault="003C62A9" w:rsidP="003C62A9">
      <w:pPr>
        <w:jc w:val="both"/>
        <w:rPr>
          <w:rFonts w:ascii="Arial" w:hAnsi="Arial" w:cs="Arial"/>
        </w:rPr>
      </w:pPr>
      <w:r w:rsidRPr="003C62A9">
        <w:rPr>
          <w:rFonts w:ascii="Arial" w:hAnsi="Arial" w:cs="Arial"/>
          <w:b/>
          <w:bCs/>
        </w:rPr>
        <w:t>Cancún, Q.R., a 22 de mayo de 2023.-</w:t>
      </w:r>
      <w:r w:rsidRPr="003C62A9">
        <w:rPr>
          <w:rFonts w:ascii="Arial" w:hAnsi="Arial" w:cs="Arial"/>
        </w:rPr>
        <w:t xml:space="preserve"> Entre gritos, porras, aplausos y mucha diversión se llevó a cabo la segunda edición del “Rally por la Paz”, encabezado por la </w:t>
      </w:r>
      <w:proofErr w:type="gramStart"/>
      <w:r w:rsidRPr="003C62A9">
        <w:rPr>
          <w:rFonts w:ascii="Arial" w:hAnsi="Arial" w:cs="Arial"/>
        </w:rPr>
        <w:t>Presidenta</w:t>
      </w:r>
      <w:proofErr w:type="gramEnd"/>
      <w:r w:rsidRPr="003C62A9">
        <w:rPr>
          <w:rFonts w:ascii="Arial" w:hAnsi="Arial" w:cs="Arial"/>
        </w:rPr>
        <w:t xml:space="preserve"> Municipal, Ana Paty Peralta, en la Secundaria General Número 30 Juan de la Barrera, de la Supermanzana 223, con el fin de fortalecer la integridad física, emocional, mejorar la autoestima y con ello lograr un desarrollo integral en los Jóvenes cancunenses.</w:t>
      </w:r>
    </w:p>
    <w:p w14:paraId="764F8120" w14:textId="77777777" w:rsidR="003C62A9" w:rsidRPr="003C62A9" w:rsidRDefault="003C62A9" w:rsidP="003C62A9">
      <w:pPr>
        <w:jc w:val="both"/>
        <w:rPr>
          <w:rFonts w:ascii="Arial" w:hAnsi="Arial" w:cs="Arial"/>
        </w:rPr>
      </w:pPr>
    </w:p>
    <w:p w14:paraId="6319981E" w14:textId="77777777" w:rsidR="003C62A9" w:rsidRPr="003C62A9" w:rsidRDefault="003C62A9" w:rsidP="003C62A9">
      <w:pPr>
        <w:jc w:val="both"/>
        <w:rPr>
          <w:rFonts w:ascii="Arial" w:hAnsi="Arial" w:cs="Arial"/>
        </w:rPr>
      </w:pPr>
      <w:r w:rsidRPr="003C62A9">
        <w:rPr>
          <w:rFonts w:ascii="Arial" w:hAnsi="Arial" w:cs="Arial"/>
        </w:rPr>
        <w:t>En esta competición, la Primera Autoridad Municipal reconoció el trabajo colaborativo que se tiene entre las instituciones municipales, en esta ocasión organizadas por el Instituto Municipal de la Juventud, para fortalecer y garantizar el desarrollo general de las niñas, niños y jóvenes, y con ello, prevenir la violencia en el municipio.</w:t>
      </w:r>
    </w:p>
    <w:p w14:paraId="67ED9B86" w14:textId="77777777" w:rsidR="003C62A9" w:rsidRPr="003C62A9" w:rsidRDefault="003C62A9" w:rsidP="003C62A9">
      <w:pPr>
        <w:jc w:val="both"/>
        <w:rPr>
          <w:rFonts w:ascii="Arial" w:hAnsi="Arial" w:cs="Arial"/>
        </w:rPr>
      </w:pPr>
    </w:p>
    <w:p w14:paraId="217461B6" w14:textId="77777777" w:rsidR="003C62A9" w:rsidRPr="003C62A9" w:rsidRDefault="003C62A9" w:rsidP="003C62A9">
      <w:pPr>
        <w:jc w:val="both"/>
        <w:rPr>
          <w:rFonts w:ascii="Arial" w:hAnsi="Arial" w:cs="Arial"/>
        </w:rPr>
      </w:pPr>
      <w:r w:rsidRPr="003C62A9">
        <w:rPr>
          <w:rFonts w:ascii="Arial" w:hAnsi="Arial" w:cs="Arial"/>
        </w:rPr>
        <w:t>Frente a más de 700 jóvenes, docentes y padres de familia quienes se encontraban en el recinto educativo, mencionó sentirse muy feliz por compartir estos momentos con las y los jóvenes: “ustedes están viviendo una de las etapas más importantes en la vida, la adolescencia; por ello, confío en que harán las cosas bien, y sus acciones se sumarán para la construcción de un mejor Cancún”.</w:t>
      </w:r>
    </w:p>
    <w:p w14:paraId="08D54A87" w14:textId="77777777" w:rsidR="003C62A9" w:rsidRPr="003C62A9" w:rsidRDefault="003C62A9" w:rsidP="003C62A9">
      <w:pPr>
        <w:jc w:val="both"/>
        <w:rPr>
          <w:rFonts w:ascii="Arial" w:hAnsi="Arial" w:cs="Arial"/>
        </w:rPr>
      </w:pPr>
    </w:p>
    <w:p w14:paraId="7998D47D" w14:textId="17C85942" w:rsidR="003C62A9" w:rsidRPr="003C62A9" w:rsidRDefault="003C62A9" w:rsidP="003C62A9">
      <w:pPr>
        <w:jc w:val="both"/>
        <w:rPr>
          <w:rFonts w:ascii="Arial" w:hAnsi="Arial" w:cs="Arial"/>
        </w:rPr>
      </w:pPr>
      <w:r w:rsidRPr="003C62A9">
        <w:rPr>
          <w:rFonts w:ascii="Arial" w:hAnsi="Arial" w:cs="Arial"/>
        </w:rPr>
        <w:t xml:space="preserve">Para iniciar con el Rally, la Presidenta Municipal dio el silbatazo inaugural que abrió camino a estas actividades y dinámicas lúdicas, las cuales se enfocaron en temáticas de salud mental y prevención, como el noviazgo inteligente o sano, contando con la participación </w:t>
      </w:r>
      <w:r>
        <w:rPr>
          <w:rFonts w:ascii="Arial" w:hAnsi="Arial" w:cs="Arial"/>
        </w:rPr>
        <w:t xml:space="preserve">de </w:t>
      </w:r>
      <w:r w:rsidRPr="003C62A9">
        <w:rPr>
          <w:rFonts w:ascii="Arial" w:hAnsi="Arial" w:cs="Arial"/>
        </w:rPr>
        <w:t xml:space="preserve">servidores públicos adscritos a dependencias como: el Instituto Municipal de la Mujer (IMM); el Sistema para el Desarrollo Integral de la Familia (DIF) Benito Juárez; el Instituto Municipal Contra las Adicciones (IMCA) y </w:t>
      </w:r>
      <w:r>
        <w:rPr>
          <w:rFonts w:ascii="Arial" w:hAnsi="Arial" w:cs="Arial"/>
        </w:rPr>
        <w:t xml:space="preserve">el </w:t>
      </w:r>
      <w:r w:rsidRPr="003C62A9">
        <w:rPr>
          <w:rFonts w:ascii="Arial" w:hAnsi="Arial" w:cs="Arial"/>
        </w:rPr>
        <w:t>Sistema de Protección Integral de los Derechos de Niñas, Niños y Adolescentes (SIPINNA), entre otros.</w:t>
      </w:r>
    </w:p>
    <w:p w14:paraId="771CA922" w14:textId="77777777" w:rsidR="003C62A9" w:rsidRPr="003C62A9" w:rsidRDefault="003C62A9" w:rsidP="003C62A9">
      <w:pPr>
        <w:jc w:val="both"/>
        <w:rPr>
          <w:rFonts w:ascii="Arial" w:hAnsi="Arial" w:cs="Arial"/>
        </w:rPr>
      </w:pPr>
    </w:p>
    <w:p w14:paraId="21916295" w14:textId="77777777" w:rsidR="003C62A9" w:rsidRPr="003C62A9" w:rsidRDefault="003C62A9" w:rsidP="003C62A9">
      <w:pPr>
        <w:jc w:val="both"/>
        <w:rPr>
          <w:rFonts w:ascii="Arial" w:hAnsi="Arial" w:cs="Arial"/>
        </w:rPr>
      </w:pPr>
      <w:r w:rsidRPr="003C62A9">
        <w:rPr>
          <w:rFonts w:ascii="Arial" w:hAnsi="Arial" w:cs="Arial"/>
        </w:rPr>
        <w:t>Asimismo, las y los jóvenes tuvieron un entretenido acercamiento a temas relevantes para su desarrollo personal y en la sociedad, resolviéndoles dudas y fortaleciendo su conocimiento en cuestiones de autoestima, motivación personal, prevención de violencia o cualquier adicción, noviazgo sano, así como todos los puntos que los conduzca a lograr un desarrollo oportuno.</w:t>
      </w:r>
    </w:p>
    <w:p w14:paraId="617FB0E3" w14:textId="77777777" w:rsidR="003C62A9" w:rsidRPr="003C62A9" w:rsidRDefault="003C62A9" w:rsidP="003C62A9">
      <w:pPr>
        <w:jc w:val="both"/>
        <w:rPr>
          <w:rFonts w:ascii="Arial" w:hAnsi="Arial" w:cs="Arial"/>
        </w:rPr>
      </w:pPr>
    </w:p>
    <w:p w14:paraId="7AB1EE98" w14:textId="4A0AAC73" w:rsidR="003C62A9" w:rsidRPr="003C62A9" w:rsidRDefault="003C62A9" w:rsidP="003C62A9">
      <w:pPr>
        <w:jc w:val="both"/>
        <w:rPr>
          <w:rFonts w:ascii="Arial" w:hAnsi="Arial" w:cs="Arial"/>
        </w:rPr>
      </w:pPr>
      <w:r w:rsidRPr="003C62A9">
        <w:rPr>
          <w:rFonts w:ascii="Arial" w:hAnsi="Arial" w:cs="Arial"/>
        </w:rPr>
        <w:t>Durante el Rally, Ana Paty Peralta mantuvo cercanía constante con las y los estudiantes, padres de familia y docentes, quienes a su vez platicaron con la</w:t>
      </w:r>
      <w:r>
        <w:rPr>
          <w:rFonts w:ascii="Arial" w:hAnsi="Arial" w:cs="Arial"/>
        </w:rPr>
        <w:t xml:space="preserve"> </w:t>
      </w:r>
      <w:proofErr w:type="gramStart"/>
      <w:r w:rsidRPr="003C62A9">
        <w:rPr>
          <w:rFonts w:ascii="Arial" w:hAnsi="Arial" w:cs="Arial"/>
        </w:rPr>
        <w:lastRenderedPageBreak/>
        <w:t>Alcaldesa</w:t>
      </w:r>
      <w:proofErr w:type="gramEnd"/>
      <w:r w:rsidRPr="003C62A9">
        <w:rPr>
          <w:rFonts w:ascii="Arial" w:hAnsi="Arial" w:cs="Arial"/>
        </w:rPr>
        <w:t xml:space="preserve"> expresándole sus peticiones, las cuales se canalizaron con prontitud a las dependencias correspondientes.</w:t>
      </w:r>
    </w:p>
    <w:p w14:paraId="171B4045" w14:textId="77777777" w:rsidR="003C62A9" w:rsidRPr="003C62A9" w:rsidRDefault="003C62A9" w:rsidP="003C62A9">
      <w:pPr>
        <w:jc w:val="center"/>
        <w:rPr>
          <w:rFonts w:ascii="Arial" w:hAnsi="Arial" w:cs="Arial"/>
        </w:rPr>
      </w:pPr>
    </w:p>
    <w:p w14:paraId="3F89D079" w14:textId="0C6C111E" w:rsidR="00E20A6A" w:rsidRPr="001634E3" w:rsidRDefault="003C62A9" w:rsidP="003C62A9">
      <w:pPr>
        <w:jc w:val="center"/>
        <w:rPr>
          <w:rFonts w:ascii="Arial" w:hAnsi="Arial" w:cs="Arial"/>
        </w:rPr>
      </w:pPr>
      <w:r w:rsidRPr="003C62A9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6A19" w14:textId="77777777" w:rsidR="00734CBF" w:rsidRDefault="00734CBF" w:rsidP="0032752D">
      <w:r>
        <w:separator/>
      </w:r>
    </w:p>
  </w:endnote>
  <w:endnote w:type="continuationSeparator" w:id="0">
    <w:p w14:paraId="578CC2A9" w14:textId="77777777" w:rsidR="00734CBF" w:rsidRDefault="00734CBF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2196" w14:textId="77777777" w:rsidR="00734CBF" w:rsidRDefault="00734CBF" w:rsidP="0032752D">
      <w:r>
        <w:separator/>
      </w:r>
    </w:p>
  </w:footnote>
  <w:footnote w:type="continuationSeparator" w:id="0">
    <w:p w14:paraId="324E473F" w14:textId="77777777" w:rsidR="00734CBF" w:rsidRDefault="00734CBF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D312F2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3C62A9">
            <w:rPr>
              <w:rFonts w:ascii="Gotham" w:hAnsi="Gotham"/>
              <w:b/>
              <w:sz w:val="22"/>
              <w:szCs w:val="22"/>
              <w:lang w:val="es-MX"/>
            </w:rPr>
            <w:t>604</w:t>
          </w:r>
        </w:p>
        <w:p w14:paraId="2564202F" w14:textId="097D12F3" w:rsidR="002A59FA" w:rsidRPr="00E068A5" w:rsidRDefault="003C62A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146C"/>
    <w:multiLevelType w:val="hybridMultilevel"/>
    <w:tmpl w:val="37DE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  <w:num w:numId="7" w16cid:durableId="1400707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62A9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F2E84"/>
    <w:rsid w:val="00734CBF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2023-05-23T00:10:00Z</dcterms:created>
  <dcterms:modified xsi:type="dcterms:W3CDTF">2023-05-23T00:10:00Z</dcterms:modified>
</cp:coreProperties>
</file>